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EAC1" w14:textId="77777777" w:rsidR="00BD65DB" w:rsidRDefault="00BD65DB" w:rsidP="00D563EB">
      <w:pPr>
        <w:rPr>
          <w:rFonts w:ascii="Arial Narrow" w:hAnsi="Arial Narrow"/>
          <w:b/>
          <w:bCs/>
          <w:sz w:val="56"/>
        </w:rPr>
      </w:pPr>
    </w:p>
    <w:p w14:paraId="6B90EA02" w14:textId="77777777" w:rsidR="00FF6FC6" w:rsidRDefault="00FF6FC6" w:rsidP="00D563EB">
      <w:pPr>
        <w:rPr>
          <w:rFonts w:ascii="Arial Narrow" w:hAnsi="Arial Narrow"/>
          <w:b/>
          <w:bCs/>
          <w:sz w:val="56"/>
        </w:rPr>
      </w:pPr>
    </w:p>
    <w:p w14:paraId="6C0E1DDD" w14:textId="1084D973" w:rsidR="00FF6FC6" w:rsidRPr="00D563EB" w:rsidRDefault="00F64C20" w:rsidP="00D563EB">
      <w:pPr>
        <w:rPr>
          <w:rFonts w:ascii="Arial Narrow" w:hAnsi="Arial Narrow"/>
          <w:b/>
          <w:bCs/>
          <w:sz w:val="56"/>
        </w:rPr>
      </w:pPr>
      <w:proofErr w:type="spellStart"/>
      <w:r>
        <w:rPr>
          <w:rFonts w:ascii="Arial Narrow" w:hAnsi="Arial Narrow"/>
          <w:b/>
          <w:bCs/>
          <w:sz w:val="56"/>
        </w:rPr>
        <w:t>Fepeval</w:t>
      </w:r>
      <w:proofErr w:type="spellEnd"/>
      <w:r>
        <w:rPr>
          <w:rFonts w:ascii="Arial Narrow" w:hAnsi="Arial Narrow"/>
          <w:b/>
          <w:bCs/>
          <w:sz w:val="56"/>
        </w:rPr>
        <w:t xml:space="preserve"> y</w:t>
      </w:r>
      <w:r w:rsidR="00FF6FC6">
        <w:rPr>
          <w:rFonts w:ascii="Arial Narrow" w:hAnsi="Arial Narrow"/>
          <w:b/>
          <w:bCs/>
          <w:sz w:val="56"/>
        </w:rPr>
        <w:t xml:space="preserve"> Diputación lleva</w:t>
      </w:r>
      <w:r>
        <w:rPr>
          <w:rFonts w:ascii="Arial Narrow" w:hAnsi="Arial Narrow"/>
          <w:b/>
          <w:bCs/>
          <w:sz w:val="56"/>
        </w:rPr>
        <w:t>n</w:t>
      </w:r>
      <w:r w:rsidR="00FF6FC6">
        <w:rPr>
          <w:rFonts w:ascii="Arial Narrow" w:hAnsi="Arial Narrow"/>
          <w:b/>
          <w:bCs/>
          <w:sz w:val="56"/>
        </w:rPr>
        <w:t xml:space="preserve"> a Riba-roja formación de alta calidad para empresas afectadas por la </w:t>
      </w:r>
      <w:proofErr w:type="spellStart"/>
      <w:r w:rsidR="00FF6FC6">
        <w:rPr>
          <w:rFonts w:ascii="Arial Narrow" w:hAnsi="Arial Narrow"/>
          <w:b/>
          <w:bCs/>
          <w:sz w:val="56"/>
        </w:rPr>
        <w:t>dana</w:t>
      </w:r>
      <w:proofErr w:type="spellEnd"/>
      <w:r w:rsidR="00FF6FC6">
        <w:rPr>
          <w:rFonts w:ascii="Arial Narrow" w:hAnsi="Arial Narrow"/>
          <w:b/>
          <w:bCs/>
          <w:sz w:val="56"/>
        </w:rPr>
        <w:t xml:space="preserve"> a través del </w:t>
      </w:r>
      <w:proofErr w:type="spellStart"/>
      <w:r w:rsidR="00FF6FC6">
        <w:rPr>
          <w:rFonts w:ascii="Arial Narrow" w:hAnsi="Arial Narrow"/>
          <w:b/>
          <w:bCs/>
          <w:sz w:val="56"/>
        </w:rPr>
        <w:t>Formworking</w:t>
      </w:r>
      <w:proofErr w:type="spellEnd"/>
    </w:p>
    <w:p w14:paraId="28476B23" w14:textId="77777777" w:rsidR="00D563EB" w:rsidRDefault="00D563EB" w:rsidP="00D563EB">
      <w:pPr>
        <w:rPr>
          <w:rFonts w:ascii="Arial Narrow" w:hAnsi="Arial Narrow"/>
          <w:b/>
          <w:bCs/>
          <w:sz w:val="28"/>
          <w:szCs w:val="28"/>
        </w:rPr>
      </w:pPr>
    </w:p>
    <w:p w14:paraId="5BA65876" w14:textId="77777777" w:rsidR="00F64C20" w:rsidRDefault="00F64C20" w:rsidP="00F64C20">
      <w:pPr>
        <w:ind w:left="720"/>
        <w:jc w:val="both"/>
        <w:rPr>
          <w:rFonts w:ascii="Arial Narrow" w:hAnsi="Arial Narrow"/>
          <w:b/>
          <w:bCs/>
          <w:sz w:val="28"/>
          <w:szCs w:val="28"/>
        </w:rPr>
      </w:pPr>
    </w:p>
    <w:p w14:paraId="7D5FDEBA" w14:textId="56FEB9F1" w:rsidR="00DA6BF1" w:rsidRDefault="00D61B01" w:rsidP="002F201B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La Federación de Parques Empresariales coordina las sesiones formativas</w:t>
      </w:r>
      <w:r w:rsidR="0067215A">
        <w:rPr>
          <w:rFonts w:ascii="Arial Narrow" w:hAnsi="Arial Narrow"/>
          <w:b/>
          <w:bCs/>
          <w:sz w:val="28"/>
          <w:szCs w:val="28"/>
        </w:rPr>
        <w:t xml:space="preserve"> financiadas por Diputación,</w:t>
      </w:r>
      <w:r>
        <w:rPr>
          <w:rFonts w:ascii="Arial Narrow" w:hAnsi="Arial Narrow"/>
          <w:b/>
          <w:bCs/>
          <w:sz w:val="28"/>
          <w:szCs w:val="28"/>
        </w:rPr>
        <w:t xml:space="preserve"> que llegarán </w:t>
      </w:r>
      <w:r w:rsidR="00F64C20">
        <w:rPr>
          <w:rFonts w:ascii="Arial Narrow" w:hAnsi="Arial Narrow"/>
          <w:b/>
          <w:bCs/>
          <w:sz w:val="28"/>
          <w:szCs w:val="28"/>
        </w:rPr>
        <w:t>además de a</w:t>
      </w:r>
      <w:r>
        <w:rPr>
          <w:rFonts w:ascii="Arial Narrow" w:hAnsi="Arial Narrow"/>
          <w:b/>
          <w:bCs/>
          <w:sz w:val="28"/>
          <w:szCs w:val="28"/>
        </w:rPr>
        <w:t xml:space="preserve"> Riba-roja</w:t>
      </w:r>
      <w:r w:rsidR="00F64C20">
        <w:rPr>
          <w:rFonts w:ascii="Arial Narrow" w:hAnsi="Arial Narrow"/>
          <w:b/>
          <w:bCs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1D75D4">
        <w:rPr>
          <w:rFonts w:ascii="Arial Narrow" w:hAnsi="Arial Narrow"/>
          <w:b/>
          <w:bCs/>
          <w:sz w:val="28"/>
          <w:szCs w:val="28"/>
        </w:rPr>
        <w:t xml:space="preserve">Canals, Llíria, </w:t>
      </w:r>
      <w:proofErr w:type="spellStart"/>
      <w:r w:rsidR="001D75D4">
        <w:rPr>
          <w:rFonts w:ascii="Arial Narrow" w:hAnsi="Arial Narrow"/>
          <w:b/>
          <w:bCs/>
          <w:sz w:val="28"/>
          <w:szCs w:val="28"/>
        </w:rPr>
        <w:t>L’Olleria</w:t>
      </w:r>
      <w:proofErr w:type="spellEnd"/>
      <w:r w:rsidR="001D75D4">
        <w:rPr>
          <w:rFonts w:ascii="Arial Narrow" w:hAnsi="Arial Narrow"/>
          <w:b/>
          <w:bCs/>
          <w:sz w:val="28"/>
          <w:szCs w:val="28"/>
        </w:rPr>
        <w:t>, Massanassa, Puçol, Villalonga y Alberic hasta el próximo 25 de noviembre</w:t>
      </w:r>
    </w:p>
    <w:p w14:paraId="2666EA6F" w14:textId="77777777" w:rsidR="00F64C20" w:rsidRDefault="00F64C20" w:rsidP="00F64C20">
      <w:pPr>
        <w:ind w:left="720"/>
        <w:jc w:val="both"/>
        <w:rPr>
          <w:rFonts w:ascii="Arial Narrow" w:hAnsi="Arial Narrow"/>
          <w:b/>
          <w:bCs/>
          <w:sz w:val="28"/>
          <w:szCs w:val="28"/>
        </w:rPr>
      </w:pPr>
    </w:p>
    <w:p w14:paraId="505EA682" w14:textId="29AB2994" w:rsidR="0067215A" w:rsidRDefault="0067215A" w:rsidP="002F201B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La nueva presidenta de FEPEVAL, Patricia Muñoz, destaca el éxito de la iniciativa, que ha agotado las plazas de la </w:t>
      </w:r>
      <w:r w:rsidR="003B4466">
        <w:rPr>
          <w:rFonts w:ascii="Arial Narrow" w:hAnsi="Arial Narrow"/>
          <w:b/>
          <w:bCs/>
          <w:sz w:val="28"/>
          <w:szCs w:val="28"/>
        </w:rPr>
        <w:t>jornada</w:t>
      </w:r>
      <w:r>
        <w:rPr>
          <w:rFonts w:ascii="Arial Narrow" w:hAnsi="Arial Narrow"/>
          <w:b/>
          <w:bCs/>
          <w:sz w:val="28"/>
          <w:szCs w:val="28"/>
        </w:rPr>
        <w:t xml:space="preserve"> inaugural con 27</w:t>
      </w:r>
      <w:r w:rsidR="003B4466">
        <w:rPr>
          <w:rFonts w:ascii="Arial Narrow" w:hAnsi="Arial Narrow"/>
          <w:b/>
          <w:bCs/>
          <w:sz w:val="28"/>
          <w:szCs w:val="28"/>
        </w:rPr>
        <w:t xml:space="preserve"> empresas inscritas en la sesión con el sociólogo, consultor y coach Eduardo </w:t>
      </w:r>
      <w:proofErr w:type="spellStart"/>
      <w:r w:rsidR="003B4466">
        <w:rPr>
          <w:rFonts w:ascii="Arial Narrow" w:hAnsi="Arial Narrow"/>
          <w:b/>
          <w:bCs/>
          <w:sz w:val="28"/>
          <w:szCs w:val="28"/>
        </w:rPr>
        <w:t>Rosser</w:t>
      </w:r>
      <w:proofErr w:type="spellEnd"/>
    </w:p>
    <w:p w14:paraId="1C90E780" w14:textId="77777777" w:rsidR="00AE3C51" w:rsidRDefault="00AE3C51" w:rsidP="00AE3C51">
      <w:pPr>
        <w:pStyle w:val="Prrafodelista"/>
        <w:rPr>
          <w:rFonts w:ascii="Arial Narrow" w:hAnsi="Arial Narrow"/>
          <w:b/>
          <w:bCs/>
          <w:sz w:val="28"/>
          <w:szCs w:val="28"/>
        </w:rPr>
      </w:pPr>
    </w:p>
    <w:p w14:paraId="6A1AADF8" w14:textId="2138ECEE" w:rsidR="00AE3C51" w:rsidRPr="00AE3C51" w:rsidRDefault="00AE3C51" w:rsidP="00AE3C51">
      <w:pPr>
        <w:numPr>
          <w:ilvl w:val="0"/>
          <w:numId w:val="2"/>
        </w:num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La vicepresidenta Natàlia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Enguix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destaca que “el éxito del tejido empresarial es el de nuestros pueblos y comarcas. Por eso consolidamos la formación en los municipios industriales para sus directivos”</w:t>
      </w:r>
    </w:p>
    <w:p w14:paraId="7749606E" w14:textId="77777777" w:rsidR="00D563EB" w:rsidRPr="00D563EB" w:rsidRDefault="00D563EB" w:rsidP="00D563E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6E9B938F" w14:textId="77777777" w:rsidR="00D563EB" w:rsidRDefault="00D563EB" w:rsidP="00D563E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EE2A94F" w14:textId="77777777" w:rsidR="00F64C20" w:rsidRDefault="00925174" w:rsidP="00F81EE6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  <w:u w:val="single"/>
        </w:rPr>
        <w:t>Martes 16 de septiembre</w:t>
      </w:r>
      <w:r w:rsidR="00497FF0" w:rsidRPr="00497FF0">
        <w:rPr>
          <w:rFonts w:ascii="Arial Narrow" w:hAnsi="Arial Narrow" w:cs="Arial"/>
          <w:sz w:val="26"/>
          <w:szCs w:val="26"/>
          <w:u w:val="single"/>
        </w:rPr>
        <w:t xml:space="preserve"> de 202</w:t>
      </w:r>
      <w:r>
        <w:rPr>
          <w:rFonts w:ascii="Arial Narrow" w:hAnsi="Arial Narrow" w:cs="Arial"/>
          <w:sz w:val="26"/>
          <w:szCs w:val="26"/>
          <w:u w:val="single"/>
        </w:rPr>
        <w:t>5</w:t>
      </w:r>
      <w:r w:rsidR="00497FF0" w:rsidRPr="00497FF0">
        <w:rPr>
          <w:rFonts w:ascii="Arial Narrow" w:hAnsi="Arial Narrow" w:cs="Arial"/>
          <w:sz w:val="26"/>
          <w:szCs w:val="26"/>
          <w:u w:val="single"/>
        </w:rPr>
        <w:t>.-</w:t>
      </w:r>
      <w:r w:rsidR="00497FF0" w:rsidRPr="00497FF0">
        <w:rPr>
          <w:rFonts w:ascii="Arial Narrow" w:hAnsi="Arial Narrow" w:cs="Arial"/>
          <w:sz w:val="26"/>
          <w:szCs w:val="26"/>
        </w:rPr>
        <w:t xml:space="preserve"> </w:t>
      </w:r>
      <w:r w:rsidR="00BB77EB" w:rsidRPr="00497FF0">
        <w:rPr>
          <w:rFonts w:ascii="Arial Narrow" w:hAnsi="Arial Narrow" w:cs="Arial"/>
          <w:sz w:val="26"/>
          <w:szCs w:val="26"/>
        </w:rPr>
        <w:t xml:space="preserve">La </w:t>
      </w:r>
      <w:r w:rsidR="00F64C20">
        <w:rPr>
          <w:rFonts w:ascii="Arial Narrow" w:hAnsi="Arial Narrow" w:cs="Arial"/>
          <w:sz w:val="26"/>
          <w:szCs w:val="26"/>
        </w:rPr>
        <w:t xml:space="preserve">Federación de Parques Empresariales de la </w:t>
      </w:r>
      <w:proofErr w:type="spellStart"/>
      <w:r w:rsidR="00F64C20">
        <w:rPr>
          <w:rFonts w:ascii="Arial Narrow" w:hAnsi="Arial Narrow" w:cs="Arial"/>
          <w:sz w:val="26"/>
          <w:szCs w:val="26"/>
        </w:rPr>
        <w:t>Comunitat</w:t>
      </w:r>
      <w:proofErr w:type="spellEnd"/>
      <w:r w:rsidR="00F64C20">
        <w:rPr>
          <w:rFonts w:ascii="Arial Narrow" w:hAnsi="Arial Narrow" w:cs="Arial"/>
          <w:sz w:val="26"/>
          <w:szCs w:val="26"/>
        </w:rPr>
        <w:t xml:space="preserve"> Valenciana, </w:t>
      </w:r>
      <w:proofErr w:type="spellStart"/>
      <w:r w:rsidR="00F64C20">
        <w:rPr>
          <w:rFonts w:ascii="Arial Narrow" w:hAnsi="Arial Narrow" w:cs="Arial"/>
          <w:sz w:val="26"/>
          <w:szCs w:val="26"/>
        </w:rPr>
        <w:t>Fepeval</w:t>
      </w:r>
      <w:proofErr w:type="spellEnd"/>
      <w:r w:rsidR="00F64C20">
        <w:rPr>
          <w:rFonts w:ascii="Arial Narrow" w:hAnsi="Arial Narrow" w:cs="Arial"/>
          <w:sz w:val="26"/>
          <w:szCs w:val="26"/>
        </w:rPr>
        <w:t xml:space="preserve">, junto a la </w:t>
      </w:r>
      <w:proofErr w:type="spellStart"/>
      <w:r w:rsidR="00BB77EB" w:rsidRPr="00497FF0">
        <w:rPr>
          <w:rFonts w:ascii="Arial Narrow" w:hAnsi="Arial Narrow" w:cs="Arial"/>
          <w:sz w:val="26"/>
          <w:szCs w:val="26"/>
        </w:rPr>
        <w:t>Diputació</w:t>
      </w:r>
      <w:proofErr w:type="spellEnd"/>
      <w:r w:rsidR="00BB77EB" w:rsidRPr="00497FF0">
        <w:rPr>
          <w:rFonts w:ascii="Arial Narrow" w:hAnsi="Arial Narrow" w:cs="Arial"/>
          <w:sz w:val="26"/>
          <w:szCs w:val="26"/>
        </w:rPr>
        <w:t xml:space="preserve"> de València </w:t>
      </w:r>
      <w:r w:rsidR="003B5D69">
        <w:rPr>
          <w:rFonts w:ascii="Arial Narrow" w:hAnsi="Arial Narrow" w:cs="Arial"/>
          <w:sz w:val="26"/>
          <w:szCs w:val="26"/>
        </w:rPr>
        <w:t xml:space="preserve">consolida su proyecto de acercar la formación de alta calidad a las empresas de las comarcas. </w:t>
      </w:r>
    </w:p>
    <w:p w14:paraId="0CAA0D27" w14:textId="77777777" w:rsidR="00F64C20" w:rsidRDefault="00F64C20" w:rsidP="00F81EE6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1DFC4288" w14:textId="5C2CDEF3" w:rsidR="00AE3C51" w:rsidRPr="001B7EA4" w:rsidRDefault="00AE3C51" w:rsidP="00AE3C51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 w:rsidRPr="001B7EA4">
        <w:rPr>
          <w:rFonts w:ascii="Arial Narrow" w:hAnsi="Arial Narrow" w:cs="Arial"/>
          <w:sz w:val="26"/>
          <w:szCs w:val="26"/>
        </w:rPr>
        <w:t xml:space="preserve">Riba-roja </w:t>
      </w:r>
      <w:r>
        <w:rPr>
          <w:rFonts w:ascii="Arial Narrow" w:hAnsi="Arial Narrow" w:cs="Arial"/>
          <w:sz w:val="26"/>
          <w:szCs w:val="26"/>
        </w:rPr>
        <w:t>ha abierto</w:t>
      </w:r>
      <w:r w:rsidRPr="001B7EA4">
        <w:rPr>
          <w:rFonts w:ascii="Arial Narrow" w:hAnsi="Arial Narrow" w:cs="Arial"/>
          <w:sz w:val="26"/>
          <w:szCs w:val="26"/>
        </w:rPr>
        <w:t xml:space="preserve"> la segunda edición del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Formworking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con la sesión dirigida </w:t>
      </w:r>
      <w:r w:rsidRPr="001B7EA4">
        <w:rPr>
          <w:rFonts w:ascii="Arial Narrow" w:hAnsi="Arial Narrow" w:cs="Arial"/>
          <w:sz w:val="26"/>
          <w:szCs w:val="26"/>
        </w:rPr>
        <w:t xml:space="preserve">por el sociólogo y director comercial Eduardo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Rosser</w:t>
      </w:r>
      <w:proofErr w:type="spellEnd"/>
      <w:r>
        <w:rPr>
          <w:rFonts w:ascii="Arial Narrow" w:hAnsi="Arial Narrow" w:cs="Arial"/>
          <w:sz w:val="26"/>
          <w:szCs w:val="26"/>
        </w:rPr>
        <w:t xml:space="preserve">. El formador, experto consultor y coach, ha abordado la habilidad directiva ‘Negociación’ ante cerca de 30 empresas del Camp de </w:t>
      </w:r>
      <w:proofErr w:type="spellStart"/>
      <w:r>
        <w:rPr>
          <w:rFonts w:ascii="Arial Narrow" w:hAnsi="Arial Narrow" w:cs="Arial"/>
          <w:sz w:val="26"/>
          <w:szCs w:val="26"/>
        </w:rPr>
        <w:t>Túria</w:t>
      </w:r>
      <w:proofErr w:type="spellEnd"/>
      <w:r>
        <w:rPr>
          <w:rFonts w:ascii="Arial Narrow" w:hAnsi="Arial Narrow" w:cs="Arial"/>
          <w:sz w:val="26"/>
          <w:szCs w:val="26"/>
        </w:rPr>
        <w:t>.</w:t>
      </w:r>
      <w:r w:rsidRPr="001B7EA4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E</w:t>
      </w:r>
      <w:r w:rsidRPr="001B7EA4">
        <w:rPr>
          <w:rFonts w:ascii="Arial Narrow" w:hAnsi="Arial Narrow" w:cs="Arial"/>
          <w:sz w:val="26"/>
          <w:szCs w:val="26"/>
        </w:rPr>
        <w:t>l miércoles 24 tendrá lugar una segunda jornada a cargo de Pepe Crespo, doctor en Ingeniería Gráfica por la UPV y licenciado en Ciencias de la Información por la Complutense de Madrid.</w:t>
      </w:r>
      <w:r>
        <w:rPr>
          <w:rFonts w:ascii="Arial Narrow" w:hAnsi="Arial Narrow" w:cs="Arial"/>
          <w:sz w:val="26"/>
          <w:szCs w:val="26"/>
        </w:rPr>
        <w:t xml:space="preserve"> Crespo expondrá un método de reflexión y dinamización estratégica para definir objetivos de presente y futuro, bajo el título ‘Clarificar antes de planificar’.</w:t>
      </w:r>
    </w:p>
    <w:p w14:paraId="246CA750" w14:textId="77777777" w:rsidR="00C159ED" w:rsidRDefault="00C159ED" w:rsidP="00F81EE6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0A12496F" w14:textId="52D525B2" w:rsidR="00C159ED" w:rsidRDefault="00702ABC" w:rsidP="00F81EE6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 xml:space="preserve">En palabras de </w:t>
      </w:r>
      <w:r w:rsidR="00F64C20">
        <w:rPr>
          <w:rFonts w:ascii="Arial Narrow" w:hAnsi="Arial Narrow" w:cs="Arial"/>
          <w:sz w:val="26"/>
          <w:szCs w:val="26"/>
        </w:rPr>
        <w:t>la vicepresidenta primera</w:t>
      </w:r>
      <w:r w:rsidR="00F64C20">
        <w:rPr>
          <w:rFonts w:ascii="Arial Narrow" w:hAnsi="Arial Narrow" w:cs="Arial"/>
          <w:sz w:val="26"/>
          <w:szCs w:val="26"/>
        </w:rPr>
        <w:t xml:space="preserve"> de la Diputación, Natàlia </w:t>
      </w:r>
      <w:proofErr w:type="spellStart"/>
      <w:r w:rsidR="00F64C20">
        <w:rPr>
          <w:rFonts w:ascii="Arial Narrow" w:hAnsi="Arial Narrow" w:cs="Arial"/>
          <w:sz w:val="26"/>
          <w:szCs w:val="26"/>
        </w:rPr>
        <w:t>Enguix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“el objetivo del </w:t>
      </w:r>
      <w:proofErr w:type="spellStart"/>
      <w:r>
        <w:rPr>
          <w:rFonts w:ascii="Arial Narrow" w:hAnsi="Arial Narrow" w:cs="Arial"/>
          <w:sz w:val="26"/>
          <w:szCs w:val="26"/>
        </w:rPr>
        <w:t>Formworking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es acercar al territorio oportunidades formativas, facilitando el acceso a conocimientos clave para el desarrollo </w:t>
      </w:r>
      <w:r w:rsidR="002E4570">
        <w:rPr>
          <w:rFonts w:ascii="Arial Narrow" w:hAnsi="Arial Narrow" w:cs="Arial"/>
          <w:sz w:val="26"/>
          <w:szCs w:val="26"/>
        </w:rPr>
        <w:t>de los directivos</w:t>
      </w:r>
      <w:r>
        <w:rPr>
          <w:rFonts w:ascii="Arial Narrow" w:hAnsi="Arial Narrow" w:cs="Arial"/>
          <w:sz w:val="26"/>
          <w:szCs w:val="26"/>
        </w:rPr>
        <w:t xml:space="preserve"> y la competitividad empresarial</w:t>
      </w:r>
      <w:r w:rsidR="00C13F27"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</w:rPr>
        <w:t xml:space="preserve"> sin necesidad de desplazarse para encontrar esa formación de alto nivel.</w:t>
      </w:r>
      <w:r w:rsidR="00E11ED4">
        <w:rPr>
          <w:rFonts w:ascii="Arial Narrow" w:hAnsi="Arial Narrow" w:cs="Arial"/>
          <w:sz w:val="26"/>
          <w:szCs w:val="26"/>
        </w:rPr>
        <w:t xml:space="preserve"> En el contexto actual, es más importante si cabe </w:t>
      </w:r>
      <w:r w:rsidR="0037700A">
        <w:rPr>
          <w:rFonts w:ascii="Arial Narrow" w:hAnsi="Arial Narrow" w:cs="Arial"/>
          <w:sz w:val="26"/>
          <w:szCs w:val="26"/>
        </w:rPr>
        <w:t>l</w:t>
      </w:r>
      <w:r w:rsidR="00E11ED4">
        <w:rPr>
          <w:rFonts w:ascii="Arial Narrow" w:hAnsi="Arial Narrow" w:cs="Arial"/>
          <w:sz w:val="26"/>
          <w:szCs w:val="26"/>
        </w:rPr>
        <w:t xml:space="preserve">a ayuda a </w:t>
      </w:r>
      <w:r w:rsidR="000F4599">
        <w:rPr>
          <w:rFonts w:ascii="Arial Narrow" w:hAnsi="Arial Narrow" w:cs="Arial"/>
          <w:sz w:val="26"/>
          <w:szCs w:val="26"/>
        </w:rPr>
        <w:t>parques empresariales</w:t>
      </w:r>
      <w:r w:rsidR="00E11ED4">
        <w:rPr>
          <w:rFonts w:ascii="Arial Narrow" w:hAnsi="Arial Narrow" w:cs="Arial"/>
          <w:sz w:val="26"/>
          <w:szCs w:val="26"/>
        </w:rPr>
        <w:t xml:space="preserve"> como</w:t>
      </w:r>
      <w:r w:rsidR="000F4599">
        <w:rPr>
          <w:rFonts w:ascii="Arial Narrow" w:hAnsi="Arial Narrow" w:cs="Arial"/>
          <w:sz w:val="26"/>
          <w:szCs w:val="26"/>
        </w:rPr>
        <w:t xml:space="preserve"> el de</w:t>
      </w:r>
      <w:r w:rsidR="00E11ED4">
        <w:rPr>
          <w:rFonts w:ascii="Arial Narrow" w:hAnsi="Arial Narrow" w:cs="Arial"/>
          <w:sz w:val="26"/>
          <w:szCs w:val="26"/>
        </w:rPr>
        <w:t xml:space="preserve"> Riba-roja, que </w:t>
      </w:r>
      <w:r w:rsidR="004770E2">
        <w:rPr>
          <w:rFonts w:ascii="Arial Narrow" w:hAnsi="Arial Narrow" w:cs="Arial"/>
          <w:sz w:val="26"/>
          <w:szCs w:val="26"/>
        </w:rPr>
        <w:t>además</w:t>
      </w:r>
      <w:r w:rsidR="00E11ED4">
        <w:rPr>
          <w:rFonts w:ascii="Arial Narrow" w:hAnsi="Arial Narrow" w:cs="Arial"/>
          <w:sz w:val="26"/>
          <w:szCs w:val="26"/>
        </w:rPr>
        <w:t xml:space="preserve"> ha resultado afectado por la </w:t>
      </w:r>
      <w:proofErr w:type="spellStart"/>
      <w:r w:rsidR="00E11ED4">
        <w:rPr>
          <w:rFonts w:ascii="Arial Narrow" w:hAnsi="Arial Narrow" w:cs="Arial"/>
          <w:sz w:val="26"/>
          <w:szCs w:val="26"/>
        </w:rPr>
        <w:t>dana</w:t>
      </w:r>
      <w:proofErr w:type="spellEnd"/>
      <w:r w:rsidR="00E11ED4">
        <w:rPr>
          <w:rFonts w:ascii="Arial Narrow" w:hAnsi="Arial Narrow" w:cs="Arial"/>
          <w:sz w:val="26"/>
          <w:szCs w:val="26"/>
        </w:rPr>
        <w:t>”.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C13F27" w:rsidRPr="00C13F27">
        <w:rPr>
          <w:rFonts w:ascii="Arial Narrow" w:hAnsi="Arial Narrow" w:cs="Arial"/>
          <w:sz w:val="26"/>
          <w:szCs w:val="26"/>
        </w:rPr>
        <w:t>“</w:t>
      </w:r>
      <w:r w:rsidR="00C13F27">
        <w:rPr>
          <w:rFonts w:ascii="Arial Narrow" w:hAnsi="Arial Narrow" w:cs="Arial"/>
          <w:sz w:val="26"/>
          <w:szCs w:val="26"/>
        </w:rPr>
        <w:t>L</w:t>
      </w:r>
      <w:r w:rsidR="00C13F27" w:rsidRPr="00C13F27">
        <w:rPr>
          <w:rFonts w:ascii="Arial Narrow" w:hAnsi="Arial Narrow" w:cs="Arial"/>
          <w:sz w:val="26"/>
          <w:szCs w:val="26"/>
        </w:rPr>
        <w:t xml:space="preserve">a iniciativa fortalece </w:t>
      </w:r>
      <w:r w:rsidR="0037700A">
        <w:rPr>
          <w:rFonts w:ascii="Arial Narrow" w:hAnsi="Arial Narrow" w:cs="Arial"/>
          <w:sz w:val="26"/>
          <w:szCs w:val="26"/>
        </w:rPr>
        <w:t xml:space="preserve">la dinamización </w:t>
      </w:r>
      <w:r w:rsidR="00C13F27" w:rsidRPr="00C13F27">
        <w:rPr>
          <w:rFonts w:ascii="Arial Narrow" w:hAnsi="Arial Narrow" w:cs="Arial"/>
          <w:sz w:val="26"/>
          <w:szCs w:val="26"/>
        </w:rPr>
        <w:t>económic</w:t>
      </w:r>
      <w:r w:rsidR="0037700A">
        <w:rPr>
          <w:rFonts w:ascii="Arial Narrow" w:hAnsi="Arial Narrow" w:cs="Arial"/>
          <w:sz w:val="26"/>
          <w:szCs w:val="26"/>
        </w:rPr>
        <w:t>a</w:t>
      </w:r>
      <w:r w:rsidR="00197386">
        <w:rPr>
          <w:rFonts w:ascii="Arial Narrow" w:hAnsi="Arial Narrow" w:cs="Arial"/>
          <w:sz w:val="26"/>
          <w:szCs w:val="26"/>
        </w:rPr>
        <w:t xml:space="preserve"> de</w:t>
      </w:r>
      <w:r w:rsidR="00C13F27" w:rsidRPr="00C13F27">
        <w:rPr>
          <w:rFonts w:ascii="Arial Narrow" w:hAnsi="Arial Narrow" w:cs="Arial"/>
          <w:sz w:val="26"/>
          <w:szCs w:val="26"/>
        </w:rPr>
        <w:t xml:space="preserve"> </w:t>
      </w:r>
      <w:r w:rsidR="00C13F27">
        <w:rPr>
          <w:rFonts w:ascii="Arial Narrow" w:hAnsi="Arial Narrow" w:cs="Arial"/>
          <w:sz w:val="26"/>
          <w:szCs w:val="26"/>
        </w:rPr>
        <w:t>nuestros</w:t>
      </w:r>
      <w:r w:rsidR="00C13F27" w:rsidRPr="00C13F27">
        <w:rPr>
          <w:rFonts w:ascii="Arial Narrow" w:hAnsi="Arial Narrow" w:cs="Arial"/>
          <w:sz w:val="26"/>
          <w:szCs w:val="26"/>
        </w:rPr>
        <w:t xml:space="preserve"> pueblos y ciudades</w:t>
      </w:r>
      <w:r w:rsidR="00C13F27">
        <w:rPr>
          <w:rFonts w:ascii="Arial Narrow" w:hAnsi="Arial Narrow" w:cs="Arial"/>
          <w:sz w:val="26"/>
          <w:szCs w:val="26"/>
        </w:rPr>
        <w:t>, que es el principal eje de actuación de la delegación de Promoción Económica que hemos puesto en marcha en la Diputación</w:t>
      </w:r>
      <w:r w:rsidR="00C13F27" w:rsidRPr="00C13F27">
        <w:rPr>
          <w:rFonts w:ascii="Arial Narrow" w:hAnsi="Arial Narrow" w:cs="Arial"/>
          <w:sz w:val="26"/>
          <w:szCs w:val="26"/>
        </w:rPr>
        <w:t>"</w:t>
      </w:r>
      <w:r w:rsidR="00C13F27">
        <w:rPr>
          <w:rFonts w:ascii="Arial Narrow" w:hAnsi="Arial Narrow" w:cs="Arial"/>
          <w:sz w:val="26"/>
          <w:szCs w:val="26"/>
        </w:rPr>
        <w:t xml:space="preserve">, ha señalado la vicepresidenta en </w:t>
      </w:r>
      <w:r w:rsidR="004770E2">
        <w:rPr>
          <w:rFonts w:ascii="Arial Narrow" w:hAnsi="Arial Narrow" w:cs="Arial"/>
          <w:sz w:val="26"/>
          <w:szCs w:val="26"/>
        </w:rPr>
        <w:t xml:space="preserve">el municipio del Camp de </w:t>
      </w:r>
      <w:proofErr w:type="spellStart"/>
      <w:r w:rsidR="004770E2">
        <w:rPr>
          <w:rFonts w:ascii="Arial Narrow" w:hAnsi="Arial Narrow" w:cs="Arial"/>
          <w:sz w:val="26"/>
          <w:szCs w:val="26"/>
        </w:rPr>
        <w:t>Túria</w:t>
      </w:r>
      <w:proofErr w:type="spellEnd"/>
      <w:r w:rsidR="00396745">
        <w:rPr>
          <w:rFonts w:ascii="Arial Narrow" w:hAnsi="Arial Narrow" w:cs="Arial"/>
          <w:sz w:val="26"/>
          <w:szCs w:val="26"/>
        </w:rPr>
        <w:t>, donde ha participado en la apertura de la jornada junto al alcalde, Robert Raga, y la nueva presidenta de FEPEVAL, Patricia Muñoz.</w:t>
      </w:r>
    </w:p>
    <w:p w14:paraId="661E77A1" w14:textId="77777777" w:rsidR="00F15056" w:rsidRDefault="00F15056" w:rsidP="00F81EE6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24E18177" w14:textId="123C542F" w:rsidR="00F64C20" w:rsidRDefault="00FA4014" w:rsidP="00A9190D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responsable de la Federación de Parques Empresariales</w:t>
      </w:r>
      <w:r w:rsidR="00305E6A">
        <w:rPr>
          <w:rFonts w:ascii="Arial Narrow" w:hAnsi="Arial Narrow" w:cs="Arial"/>
          <w:sz w:val="26"/>
          <w:szCs w:val="26"/>
        </w:rPr>
        <w:t xml:space="preserve"> de la </w:t>
      </w:r>
      <w:proofErr w:type="spellStart"/>
      <w:r w:rsidR="00305E6A">
        <w:rPr>
          <w:rFonts w:ascii="Arial Narrow" w:hAnsi="Arial Narrow" w:cs="Arial"/>
          <w:sz w:val="26"/>
          <w:szCs w:val="26"/>
        </w:rPr>
        <w:t>Comunitat</w:t>
      </w:r>
      <w:proofErr w:type="spellEnd"/>
      <w:r w:rsidR="00305E6A">
        <w:rPr>
          <w:rFonts w:ascii="Arial Narrow" w:hAnsi="Arial Narrow" w:cs="Arial"/>
          <w:sz w:val="26"/>
          <w:szCs w:val="26"/>
        </w:rPr>
        <w:t xml:space="preserve"> Valenciana ha agradecido a la Diputación su implicación con el tejido empresarial y la subvención de 120.000 euros que ha servido para impulsar el </w:t>
      </w:r>
      <w:proofErr w:type="spellStart"/>
      <w:r w:rsidR="00305E6A">
        <w:rPr>
          <w:rFonts w:ascii="Arial Narrow" w:hAnsi="Arial Narrow" w:cs="Arial"/>
          <w:sz w:val="26"/>
          <w:szCs w:val="26"/>
        </w:rPr>
        <w:t>Formworking</w:t>
      </w:r>
      <w:proofErr w:type="spellEnd"/>
      <w:r w:rsidR="00305E6A">
        <w:rPr>
          <w:rFonts w:ascii="Arial Narrow" w:hAnsi="Arial Narrow" w:cs="Arial"/>
          <w:sz w:val="26"/>
          <w:szCs w:val="26"/>
        </w:rPr>
        <w:t xml:space="preserve"> en las comarcas, con la coordinación de FEPEVAL y la ayuda de los ayuntamientos, que actúan como facilitadores y refuerzan al mismo tiempo su relación con las empresas de su entorno. </w:t>
      </w:r>
      <w:r w:rsidR="00AE3C51">
        <w:rPr>
          <w:rFonts w:ascii="Arial Narrow" w:hAnsi="Arial Narrow" w:cs="Arial"/>
          <w:sz w:val="26"/>
          <w:szCs w:val="26"/>
        </w:rPr>
        <w:t xml:space="preserve">Muñoz también ha agradecido al Ayuntamiento de Riba-roja la cesión de las instalaciones para el desarrollo de la jornada, así como a la Asociación de Empresarios de la </w:t>
      </w:r>
      <w:proofErr w:type="spellStart"/>
      <w:r w:rsidR="00AE3C51">
        <w:rPr>
          <w:rFonts w:ascii="Arial Narrow" w:hAnsi="Arial Narrow" w:cs="Arial"/>
          <w:sz w:val="26"/>
          <w:szCs w:val="26"/>
        </w:rPr>
        <w:t>Reva</w:t>
      </w:r>
      <w:proofErr w:type="spellEnd"/>
      <w:r w:rsidR="00AE3C51">
        <w:rPr>
          <w:rFonts w:ascii="Arial Narrow" w:hAnsi="Arial Narrow" w:cs="Arial"/>
          <w:sz w:val="26"/>
          <w:szCs w:val="26"/>
        </w:rPr>
        <w:t>, ASOCREVA, la colaboración para el desarrollo del proyecto.</w:t>
      </w:r>
    </w:p>
    <w:p w14:paraId="32E4E6F0" w14:textId="77777777" w:rsidR="00F64C20" w:rsidRDefault="00F64C20" w:rsidP="00A9190D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6A845C83" w14:textId="7A30882C" w:rsidR="00F15056" w:rsidRDefault="00A9190D" w:rsidP="00A9190D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 w:rsidRPr="00A9190D">
        <w:rPr>
          <w:rFonts w:ascii="Arial Narrow" w:hAnsi="Arial Narrow" w:cs="Arial"/>
          <w:sz w:val="26"/>
          <w:szCs w:val="26"/>
        </w:rPr>
        <w:t xml:space="preserve">Patricia Muñoz, quien asumió el cargo </w:t>
      </w:r>
      <w:r>
        <w:rPr>
          <w:rFonts w:ascii="Arial Narrow" w:hAnsi="Arial Narrow" w:cs="Arial"/>
          <w:sz w:val="26"/>
          <w:szCs w:val="26"/>
        </w:rPr>
        <w:t>este mismo lunes</w:t>
      </w:r>
      <w:r w:rsidRPr="00A9190D">
        <w:rPr>
          <w:rFonts w:ascii="Arial Narrow" w:hAnsi="Arial Narrow" w:cs="Arial"/>
          <w:sz w:val="26"/>
          <w:szCs w:val="26"/>
        </w:rPr>
        <w:t xml:space="preserve">, </w:t>
      </w:r>
      <w:r>
        <w:rPr>
          <w:rFonts w:ascii="Arial Narrow" w:hAnsi="Arial Narrow" w:cs="Arial"/>
          <w:sz w:val="26"/>
          <w:szCs w:val="26"/>
        </w:rPr>
        <w:t>ha subrayado la importancia de “</w:t>
      </w:r>
      <w:r w:rsidRPr="00A9190D">
        <w:rPr>
          <w:rFonts w:ascii="Arial Narrow" w:hAnsi="Arial Narrow" w:cs="Arial"/>
          <w:sz w:val="26"/>
          <w:szCs w:val="26"/>
        </w:rPr>
        <w:t>impulsar acciones de colaboración público-privada que promuevan la formación de las empresas en áreas estratégicas y favorezcan la creación de sinergias en el tejido empresarial a nivel comarcal. Esta iniciativa</w:t>
      </w:r>
      <w:r>
        <w:rPr>
          <w:rFonts w:ascii="Arial Narrow" w:hAnsi="Arial Narrow" w:cs="Arial"/>
          <w:sz w:val="26"/>
          <w:szCs w:val="26"/>
        </w:rPr>
        <w:t>, en la que la Diputación vuelve a confiar en FEPEVAL,</w:t>
      </w:r>
      <w:r w:rsidRPr="00A9190D">
        <w:rPr>
          <w:rFonts w:ascii="Arial Narrow" w:hAnsi="Arial Narrow" w:cs="Arial"/>
          <w:sz w:val="26"/>
          <w:szCs w:val="26"/>
        </w:rPr>
        <w:t xml:space="preserve"> es un claro ejemplo y estamos encantados de participar en su desarrollo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A9190D">
        <w:rPr>
          <w:rFonts w:ascii="Arial Narrow" w:hAnsi="Arial Narrow" w:cs="Arial"/>
          <w:sz w:val="26"/>
          <w:szCs w:val="26"/>
        </w:rPr>
        <w:t>a través de nuestras entidades federadas”.</w:t>
      </w:r>
    </w:p>
    <w:p w14:paraId="3B946C83" w14:textId="77777777" w:rsidR="001B7EA4" w:rsidRP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4813A2AC" w14:textId="77777777" w:rsidR="001B7EA4" w:rsidRP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 w:rsidRPr="001B7EA4">
        <w:rPr>
          <w:rFonts w:ascii="Arial Narrow" w:hAnsi="Arial Narrow" w:cs="Arial"/>
          <w:sz w:val="26"/>
          <w:szCs w:val="26"/>
        </w:rPr>
        <w:t xml:space="preserve">El lunes 22 de septiembre será la bloguera,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podcaster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y conferenciante Reme Egea, creadora del proyecto ‘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Amb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els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peus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a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l’Aula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’, la que conducirá la primera de las jornadas programadas en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L’Olleria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. También en el municipio de la Vall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d’Albaida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tendrá lugar una segunda sesión con Eduardo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Rosser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, fijada para el 2 de octubre. De la Vall saltamos a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l’Horta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Sud, en concreto a Massanassa, donde están previstas las sesiones formativas de Pepe Crespo, el 30 de septiembre, y de Reme Egea, el 7 de octubre.</w:t>
      </w:r>
    </w:p>
    <w:p w14:paraId="34548C75" w14:textId="77777777" w:rsidR="001B7EA4" w:rsidRP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2A9D3487" w14:textId="329F1B32" w:rsidR="001B7EA4" w:rsidRP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 w:rsidRPr="001B7EA4">
        <w:rPr>
          <w:rFonts w:ascii="Arial Narrow" w:hAnsi="Arial Narrow" w:cs="Arial"/>
          <w:sz w:val="26"/>
          <w:szCs w:val="26"/>
        </w:rPr>
        <w:t xml:space="preserve">Llíria acogerá el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Formworking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de la Diputación el martes 14 de octubre, con Pepe Crespo como formador; y el viernes 17 del mismo mes, con la intervención de la periodista y consultora en Comunicación Maribel Vilaplana. También en octubre, el programa de formación comarcal de la Diputación se traslada a la Costera, con las jornadas de Bernardo Perales, que acumula cuatro </w:t>
      </w:r>
      <w:r w:rsidRPr="001B7EA4">
        <w:rPr>
          <w:rFonts w:ascii="Arial Narrow" w:hAnsi="Arial Narrow" w:cs="Arial"/>
          <w:sz w:val="26"/>
          <w:szCs w:val="26"/>
        </w:rPr>
        <w:lastRenderedPageBreak/>
        <w:t xml:space="preserve">décadas de experiencia en ventas y dirección comercial, liderando proyectos de éxito para empresas como Vía Digital,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Telyco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y Telefónica, y Reme Egea en Canals, el martes 21 y el miércoles 29 respectivamente.</w:t>
      </w:r>
    </w:p>
    <w:p w14:paraId="6BF4F894" w14:textId="77777777" w:rsidR="001B7EA4" w:rsidRP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</w:p>
    <w:p w14:paraId="746C1D58" w14:textId="2FF1484B" w:rsidR="001B7EA4" w:rsidRDefault="001B7EA4" w:rsidP="001B7EA4">
      <w:pPr>
        <w:spacing w:line="340" w:lineRule="exact"/>
        <w:jc w:val="both"/>
        <w:rPr>
          <w:rFonts w:ascii="Arial Narrow" w:hAnsi="Arial Narrow" w:cs="Arial"/>
          <w:sz w:val="26"/>
          <w:szCs w:val="26"/>
        </w:rPr>
      </w:pPr>
      <w:r w:rsidRPr="001B7EA4">
        <w:rPr>
          <w:rFonts w:ascii="Arial Narrow" w:hAnsi="Arial Narrow" w:cs="Arial"/>
          <w:sz w:val="26"/>
          <w:szCs w:val="26"/>
        </w:rPr>
        <w:t xml:space="preserve">El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Formworking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llegará a la Safor el 30 de septiembre, con la sesión en Villalonga a cargo de Eduardo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Rosser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. La segunda cita será el miércoles 5 de noviembre con Reme Egea como formadora. De la Safor nos vamos a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l’Horta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Nord, con las jornadas de Puçol el jueves 6 de noviembre, a cargo del doctor ‘cum laude’ en Dirección de Empresas José Antonio Moreno, y el miércoles 12 con Reme Egea. Y así llegamos a la última de las citas, que encontramos en la Ribera Alta y el municipio de Alberic, que recibirá a Pepe Crespo el miércoles 19 de noviembre, y cerrará la segunda edición del </w:t>
      </w:r>
      <w:proofErr w:type="spellStart"/>
      <w:r w:rsidRPr="001B7EA4">
        <w:rPr>
          <w:rFonts w:ascii="Arial Narrow" w:hAnsi="Arial Narrow" w:cs="Arial"/>
          <w:sz w:val="26"/>
          <w:szCs w:val="26"/>
        </w:rPr>
        <w:t>Formworking</w:t>
      </w:r>
      <w:proofErr w:type="spellEnd"/>
      <w:r w:rsidRPr="001B7EA4">
        <w:rPr>
          <w:rFonts w:ascii="Arial Narrow" w:hAnsi="Arial Narrow" w:cs="Arial"/>
          <w:sz w:val="26"/>
          <w:szCs w:val="26"/>
        </w:rPr>
        <w:t xml:space="preserve"> de la Diputación el martes 25 con Maribel Vilaplana.</w:t>
      </w:r>
    </w:p>
    <w:p w14:paraId="69635892" w14:textId="25C81CD4" w:rsidR="00F81EE6" w:rsidRPr="00AE3C51" w:rsidRDefault="00F81EE6" w:rsidP="00AE3C51">
      <w:pPr>
        <w:rPr>
          <w:rFonts w:ascii="Arial Narrow" w:hAnsi="Arial Narrow" w:cs="Arial"/>
          <w:sz w:val="26"/>
          <w:szCs w:val="26"/>
        </w:rPr>
      </w:pPr>
    </w:p>
    <w:sectPr w:rsidR="00F81EE6" w:rsidRPr="00AE3C51" w:rsidSect="00214ABE">
      <w:headerReference w:type="default" r:id="rId8"/>
      <w:headerReference w:type="first" r:id="rId9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F69B" w14:textId="77777777" w:rsidR="00CC0056" w:rsidRDefault="00CC0056" w:rsidP="00D563EB">
      <w:r>
        <w:separator/>
      </w:r>
    </w:p>
  </w:endnote>
  <w:endnote w:type="continuationSeparator" w:id="0">
    <w:p w14:paraId="422D754B" w14:textId="77777777" w:rsidR="00CC0056" w:rsidRDefault="00CC0056" w:rsidP="00D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412A" w14:textId="77777777" w:rsidR="00CC0056" w:rsidRDefault="00CC0056" w:rsidP="00D563EB">
      <w:r>
        <w:separator/>
      </w:r>
    </w:p>
  </w:footnote>
  <w:footnote w:type="continuationSeparator" w:id="0">
    <w:p w14:paraId="06D25959" w14:textId="77777777" w:rsidR="00CC0056" w:rsidRDefault="00CC0056" w:rsidP="00D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30E7" w14:textId="058E0032" w:rsidR="00130CBB" w:rsidRDefault="00130CB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81284" wp14:editId="0D2B9865">
          <wp:simplePos x="0" y="0"/>
          <wp:positionH relativeFrom="column">
            <wp:posOffset>-818727</wp:posOffset>
          </wp:positionH>
          <wp:positionV relativeFrom="paragraph">
            <wp:posOffset>-610235</wp:posOffset>
          </wp:positionV>
          <wp:extent cx="7604911" cy="1228733"/>
          <wp:effectExtent l="0" t="0" r="2540" b="3175"/>
          <wp:wrapNone/>
          <wp:docPr id="1148134777" name="Imagen 114813477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22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FB0" w:rsidRPr="00377FB0">
      <w:t xml:space="preserve"> </w:t>
    </w:r>
  </w:p>
  <w:p w14:paraId="0546E77B" w14:textId="5ECD01E9" w:rsidR="00130CBB" w:rsidRDefault="00130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067" w14:textId="79CF2095" w:rsidR="00214ABE" w:rsidRDefault="00214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21E546" wp14:editId="49AD23B9">
          <wp:simplePos x="0" y="0"/>
          <wp:positionH relativeFrom="column">
            <wp:posOffset>-160655</wp:posOffset>
          </wp:positionH>
          <wp:positionV relativeFrom="paragraph">
            <wp:posOffset>1057698</wp:posOffset>
          </wp:positionV>
          <wp:extent cx="3048000" cy="508000"/>
          <wp:effectExtent l="0" t="0" r="0" b="0"/>
          <wp:wrapNone/>
          <wp:docPr id="1135005820" name="Imagen 5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005820" name="Imagen 5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1C69876" wp14:editId="7F292113">
          <wp:simplePos x="0" y="0"/>
          <wp:positionH relativeFrom="column">
            <wp:posOffset>-908050</wp:posOffset>
          </wp:positionH>
          <wp:positionV relativeFrom="paragraph">
            <wp:posOffset>-754592</wp:posOffset>
          </wp:positionV>
          <wp:extent cx="7604911" cy="1228733"/>
          <wp:effectExtent l="0" t="0" r="2540" b="3175"/>
          <wp:wrapNone/>
          <wp:docPr id="1589737707" name="Imagen 1589737707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22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54A98"/>
    <w:multiLevelType w:val="multilevel"/>
    <w:tmpl w:val="FED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B2771"/>
    <w:multiLevelType w:val="hybridMultilevel"/>
    <w:tmpl w:val="86AA96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4815">
    <w:abstractNumId w:val="1"/>
  </w:num>
  <w:num w:numId="2" w16cid:durableId="6682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EB"/>
    <w:rsid w:val="000A1B8C"/>
    <w:rsid w:val="000F4599"/>
    <w:rsid w:val="00114033"/>
    <w:rsid w:val="00130CBB"/>
    <w:rsid w:val="00134162"/>
    <w:rsid w:val="0013648E"/>
    <w:rsid w:val="00197386"/>
    <w:rsid w:val="001B4CB9"/>
    <w:rsid w:val="001B7EA4"/>
    <w:rsid w:val="001D75D4"/>
    <w:rsid w:val="001F7143"/>
    <w:rsid w:val="00214ABE"/>
    <w:rsid w:val="00227FB7"/>
    <w:rsid w:val="00283892"/>
    <w:rsid w:val="002C119E"/>
    <w:rsid w:val="002E4570"/>
    <w:rsid w:val="002F201B"/>
    <w:rsid w:val="002F5AA0"/>
    <w:rsid w:val="00305E6A"/>
    <w:rsid w:val="0037700A"/>
    <w:rsid w:val="00377FB0"/>
    <w:rsid w:val="00396745"/>
    <w:rsid w:val="003B4466"/>
    <w:rsid w:val="003B5D69"/>
    <w:rsid w:val="003C0AE6"/>
    <w:rsid w:val="003E4560"/>
    <w:rsid w:val="00422B78"/>
    <w:rsid w:val="00452CFF"/>
    <w:rsid w:val="004631D9"/>
    <w:rsid w:val="004770E2"/>
    <w:rsid w:val="0049492F"/>
    <w:rsid w:val="00497FF0"/>
    <w:rsid w:val="00565353"/>
    <w:rsid w:val="005F5139"/>
    <w:rsid w:val="006036A5"/>
    <w:rsid w:val="00612523"/>
    <w:rsid w:val="00651C93"/>
    <w:rsid w:val="00652398"/>
    <w:rsid w:val="0067215A"/>
    <w:rsid w:val="00674D8B"/>
    <w:rsid w:val="00702ABC"/>
    <w:rsid w:val="00772FF7"/>
    <w:rsid w:val="007E39C2"/>
    <w:rsid w:val="007E5476"/>
    <w:rsid w:val="00925174"/>
    <w:rsid w:val="009D79DF"/>
    <w:rsid w:val="00A00185"/>
    <w:rsid w:val="00A230AE"/>
    <w:rsid w:val="00A810B6"/>
    <w:rsid w:val="00A9190D"/>
    <w:rsid w:val="00AB690C"/>
    <w:rsid w:val="00AD2A1C"/>
    <w:rsid w:val="00AD6E7F"/>
    <w:rsid w:val="00AE3C51"/>
    <w:rsid w:val="00B62353"/>
    <w:rsid w:val="00BA6018"/>
    <w:rsid w:val="00BB77EB"/>
    <w:rsid w:val="00BC522D"/>
    <w:rsid w:val="00BD65DB"/>
    <w:rsid w:val="00C13F27"/>
    <w:rsid w:val="00C159ED"/>
    <w:rsid w:val="00C23E9F"/>
    <w:rsid w:val="00C55791"/>
    <w:rsid w:val="00C74A31"/>
    <w:rsid w:val="00CC0056"/>
    <w:rsid w:val="00D00301"/>
    <w:rsid w:val="00D563EB"/>
    <w:rsid w:val="00D61B01"/>
    <w:rsid w:val="00DA6BF1"/>
    <w:rsid w:val="00DC4BBC"/>
    <w:rsid w:val="00E11ED4"/>
    <w:rsid w:val="00EA5997"/>
    <w:rsid w:val="00EC61E2"/>
    <w:rsid w:val="00F15056"/>
    <w:rsid w:val="00F16719"/>
    <w:rsid w:val="00F45608"/>
    <w:rsid w:val="00F64C20"/>
    <w:rsid w:val="00F77D2A"/>
    <w:rsid w:val="00F81EE6"/>
    <w:rsid w:val="00F855DF"/>
    <w:rsid w:val="00FA4014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3939"/>
  <w15:docId w15:val="{71209C70-3FBE-F64B-ACB8-495759B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EB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3EB"/>
  </w:style>
  <w:style w:type="paragraph" w:styleId="Piedepgina">
    <w:name w:val="footer"/>
    <w:basedOn w:val="Normal"/>
    <w:link w:val="PiedepginaCar"/>
    <w:uiPriority w:val="99"/>
    <w:unhideWhenUsed/>
    <w:rsid w:val="00D56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EB"/>
  </w:style>
  <w:style w:type="paragraph" w:styleId="NormalWeb">
    <w:name w:val="Normal (Web)"/>
    <w:basedOn w:val="Normal"/>
    <w:uiPriority w:val="99"/>
    <w:semiHidden/>
    <w:unhideWhenUsed/>
    <w:rsid w:val="00D563EB"/>
  </w:style>
  <w:style w:type="paragraph" w:customStyle="1" w:styleId="Prrafobsico">
    <w:name w:val="[Párrafo básico]"/>
    <w:basedOn w:val="Normal"/>
    <w:uiPriority w:val="99"/>
    <w:rsid w:val="002F20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AE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BF4D0-0140-9D4B-9A70-5BA64E5C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Villalba</dc:creator>
  <cp:keywords/>
  <dc:description/>
  <cp:lastModifiedBy>Pau Bretó Miralles</cp:lastModifiedBy>
  <cp:revision>2</cp:revision>
  <cp:lastPrinted>2023-04-04T12:45:00Z</cp:lastPrinted>
  <dcterms:created xsi:type="dcterms:W3CDTF">2025-09-16T14:33:00Z</dcterms:created>
  <dcterms:modified xsi:type="dcterms:W3CDTF">2025-09-16T14:33:00Z</dcterms:modified>
</cp:coreProperties>
</file>